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02371" w:rsidTr="0060237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371" w:rsidRDefault="0060237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602371" w:rsidTr="00602371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02371" w:rsidRDefault="006023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602371" w:rsidRPr="00677710" w:rsidTr="00CD5FAB">
        <w:tc>
          <w:tcPr>
            <w:tcW w:w="4531" w:type="dxa"/>
            <w:shd w:val="clear" w:color="auto" w:fill="E7E6E6" w:themeFill="background2"/>
          </w:tcPr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602371" w:rsidRPr="008E0C61" w:rsidRDefault="00602371" w:rsidP="00CD5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meni</w:t>
            </w:r>
          </w:p>
        </w:tc>
      </w:tr>
      <w:tr w:rsidR="00602371" w:rsidRPr="00677710" w:rsidTr="00CD5FAB">
        <w:tc>
          <w:tcPr>
            <w:tcW w:w="4531" w:type="dxa"/>
          </w:tcPr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602371" w:rsidRPr="008E0C61" w:rsidRDefault="00602371" w:rsidP="00CD5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8E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1E675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1E675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602371" w:rsidRPr="00677710" w:rsidTr="00CD5FAB">
        <w:tc>
          <w:tcPr>
            <w:tcW w:w="4531" w:type="dxa"/>
          </w:tcPr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602371" w:rsidRPr="008E0C61" w:rsidRDefault="00602371" w:rsidP="00CD5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E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8E0C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1E675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Friends</w:t>
            </w:r>
            <w:proofErr w:type="spellEnd"/>
            <w:r w:rsidRPr="001E675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E675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online</w:t>
            </w:r>
            <w:proofErr w:type="spellEnd"/>
          </w:p>
        </w:tc>
      </w:tr>
    </w:tbl>
    <w:p w:rsidR="00602371" w:rsidRPr="00677710" w:rsidRDefault="00602371" w:rsidP="0060237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602371" w:rsidRPr="00677710" w:rsidTr="00CD5FAB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602371" w:rsidRPr="001E6751" w:rsidRDefault="00602371" w:rsidP="00CD5F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E6751"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proofErr w:type="spellEnd"/>
            <w:r w:rsidRPr="001E67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but, </w:t>
            </w:r>
            <w:proofErr w:type="spellStart"/>
            <w:r w:rsidRPr="001E6751">
              <w:rPr>
                <w:rFonts w:ascii="Times New Roman" w:hAnsi="Times New Roman" w:cs="Times New Roman"/>
                <w:i/>
                <w:sz w:val="24"/>
                <w:szCs w:val="24"/>
              </w:rPr>
              <w:t>because</w:t>
            </w:r>
            <w:proofErr w:type="spellEnd"/>
          </w:p>
        </w:tc>
      </w:tr>
      <w:tr w:rsidR="00602371" w:rsidRPr="00677710" w:rsidTr="00CD5FAB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602371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  <w:p w:rsidR="00602371" w:rsidRPr="00677710" w:rsidRDefault="00602371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</w:p>
        </w:tc>
      </w:tr>
    </w:tbl>
    <w:p w:rsidR="00602371" w:rsidRPr="00677710" w:rsidRDefault="00602371">
      <w:pPr>
        <w:rPr>
          <w:rFonts w:ascii="Times New Roman" w:hAnsi="Times New Roman" w:cs="Times New Roman"/>
          <w:sz w:val="24"/>
          <w:szCs w:val="24"/>
        </w:rPr>
      </w:pPr>
    </w:p>
    <w:p w:rsidR="0068066C" w:rsidRPr="005B075E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B075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  <w:r w:rsidR="008E0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strukturama.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A.6.5.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Zapisuje izgovorene jednostavne kratke rečenice s poznatim riječima.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primjenjujući osnovna pravopisna pravila.</w:t>
      </w:r>
    </w:p>
    <w:p w:rsidR="008E0C61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B.6.2.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Opisuje različite primjere međukulturnih iskustava i objašnjava što je naučio iz</w:t>
      </w:r>
      <w:r w:rsidR="008E0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međukulturnoga iskustva.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B.6.3.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 xml:space="preserve">Prepoznaje i opisuje osnovne </w:t>
      </w: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društvenojezične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funkcije jezika.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  <w:r w:rsidR="005B075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jezika.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društvenoafektivnim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strategijama učenja jezika.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Povezuje osnovne tehnike kreativnoga izražavanja i koristi se njima pri stvaranju različitih kratkih tekstova poznatih sadržaja.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C.6.5.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A650B9" w:rsidRPr="00884B90" w:rsidRDefault="00A650B9" w:rsidP="00A650B9">
      <w:pPr>
        <w:pStyle w:val="Default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OŠ (1) EJ C.6.6.</w:t>
      </w:r>
    </w:p>
    <w:p w:rsidR="00A650B9" w:rsidRDefault="00A650B9" w:rsidP="00A650B9">
      <w:pPr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</w:t>
      </w:r>
      <w:r>
        <w:rPr>
          <w:rFonts w:ascii="Times New Roman" w:eastAsia="Times New Roman" w:hAnsi="Times New Roman" w:cs="Times New Roman"/>
          <w:lang w:eastAsia="hr-HR"/>
        </w:rPr>
        <w:t>entacije jednostavnih sadržaja</w:t>
      </w:r>
    </w:p>
    <w:p w:rsidR="00207490" w:rsidRPr="005B075E" w:rsidRDefault="00207490" w:rsidP="008E0C6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B075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A650B9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razgovoru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online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komunikaciji </w:t>
      </w:r>
    </w:p>
    <w:p w:rsidR="00A650B9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</w:t>
      </w:r>
      <w:r>
        <w:rPr>
          <w:rFonts w:ascii="Times New Roman" w:eastAsia="Times New Roman" w:hAnsi="Times New Roman" w:cs="Times New Roman"/>
          <w:lang w:eastAsia="hr-HR"/>
        </w:rPr>
        <w:t xml:space="preserve"> pokazuje razumijevanje </w:t>
      </w:r>
      <w:r w:rsidR="008E0C61">
        <w:rPr>
          <w:rFonts w:ascii="Times New Roman" w:eastAsia="Times New Roman" w:hAnsi="Times New Roman" w:cs="Times New Roman"/>
          <w:lang w:eastAsia="hr-HR"/>
        </w:rPr>
        <w:t xml:space="preserve">pri </w:t>
      </w:r>
      <w:r>
        <w:rPr>
          <w:rFonts w:ascii="Times New Roman" w:eastAsia="Times New Roman" w:hAnsi="Times New Roman" w:cs="Times New Roman"/>
          <w:lang w:eastAsia="hr-HR"/>
        </w:rPr>
        <w:t>čitan</w:t>
      </w:r>
      <w:r w:rsidR="008E0C61">
        <w:rPr>
          <w:rFonts w:ascii="Times New Roman" w:eastAsia="Times New Roman" w:hAnsi="Times New Roman" w:cs="Times New Roman"/>
          <w:lang w:eastAsia="hr-HR"/>
        </w:rPr>
        <w:t>j</w:t>
      </w:r>
      <w:r>
        <w:rPr>
          <w:rFonts w:ascii="Times New Roman" w:eastAsia="Times New Roman" w:hAnsi="Times New Roman" w:cs="Times New Roman"/>
          <w:lang w:eastAsia="hr-HR"/>
        </w:rPr>
        <w:t>u kratk</w:t>
      </w:r>
      <w:r w:rsidR="008E0C61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 elektroničk</w:t>
      </w:r>
      <w:r w:rsidR="008E0C61">
        <w:rPr>
          <w:rFonts w:ascii="Times New Roman" w:eastAsia="Times New Roman" w:hAnsi="Times New Roman" w:cs="Times New Roman"/>
          <w:lang w:eastAsia="hr-HR"/>
        </w:rPr>
        <w:t>e</w:t>
      </w:r>
      <w:r>
        <w:rPr>
          <w:rFonts w:ascii="Times New Roman" w:eastAsia="Times New Roman" w:hAnsi="Times New Roman" w:cs="Times New Roman"/>
          <w:lang w:eastAsia="hr-HR"/>
        </w:rPr>
        <w:t xml:space="preserve"> po</w:t>
      </w:r>
      <w:r w:rsidR="00E564B5">
        <w:rPr>
          <w:rFonts w:ascii="Times New Roman" w:eastAsia="Times New Roman" w:hAnsi="Times New Roman" w:cs="Times New Roman"/>
          <w:lang w:eastAsia="hr-HR"/>
        </w:rPr>
        <w:t>ruke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:rsidR="00A650B9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strukturu i sadržaj elektroničke poruke. </w:t>
      </w:r>
    </w:p>
    <w:p w:rsidR="00A650B9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tumači i prepričava činjenice o vlastitoj kulturi i drugim kulturama vezano za pisanje pisama i elektroničke po</w:t>
      </w:r>
      <w:r w:rsidR="00E564B5">
        <w:rPr>
          <w:rFonts w:ascii="Times New Roman" w:eastAsia="Times New Roman" w:hAnsi="Times New Roman" w:cs="Times New Roman"/>
          <w:lang w:eastAsia="hr-HR"/>
        </w:rPr>
        <w:t>ruke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BF4352" w:rsidRDefault="00A650B9" w:rsidP="00A650B9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Učenik prepoznaje i ističe pozitivan način ophođenja prema drugima i drugačijima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online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okruženju.</w:t>
      </w:r>
    </w:p>
    <w:p w:rsidR="005B075E" w:rsidRDefault="005B075E" w:rsidP="008E0C6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207490" w:rsidRPr="001E6751" w:rsidRDefault="00207490" w:rsidP="008E0C61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1E675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Aktivno sudjeluje i pridonosi školi i lokalnoj zajednici.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Razvija nacionalni i kulturni identitet.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  <w:r w:rsidR="008E0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 w:rsidR="008E0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B.3.3.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poštuje međukulturne različitosti.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 w:rsidR="008E0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 w:rsidR="008E0C6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A650B9" w:rsidRPr="00884B90" w:rsidRDefault="00A650B9" w:rsidP="00A650B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927B7F" w:rsidRDefault="00927B7F" w:rsidP="00207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1E6751" w:rsidRDefault="00207490" w:rsidP="00207490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E6751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1E6751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7319C5" w:rsidRDefault="008543A7" w:rsidP="008E0C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Interaktivna igrica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but,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</w:p>
    <w:p w:rsidR="008543A7" w:rsidRDefault="008543A7" w:rsidP="00B51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5C9D" w:rsidRDefault="00715C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5C9D" w:rsidRPr="00677710" w:rsidRDefault="00715C9D" w:rsidP="00B51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490" w:rsidRPr="00396006" w:rsidRDefault="00207490" w:rsidP="0020749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006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39600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96006" w:rsidRPr="00396006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7319C5" w:rsidRDefault="00891FCD" w:rsidP="007319C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potiče učenike da dovrše rečenice poput </w:t>
      </w:r>
      <w:r w:rsidRPr="00891FCD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stuntman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stuntwoman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is a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dangerous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……… job. I don't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want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tobe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a professional line-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stander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because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………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Being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smokejumper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exciting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 but </w:t>
      </w:r>
      <w:proofErr w:type="spellStart"/>
      <w:r w:rsidRPr="00891FCD">
        <w:rPr>
          <w:rFonts w:ascii="Times New Roman" w:hAnsi="Times New Roman" w:cs="Times New Roman"/>
          <w:i/>
          <w:sz w:val="24"/>
          <w:szCs w:val="24"/>
        </w:rPr>
        <w:t>also</w:t>
      </w:r>
      <w:proofErr w:type="spellEnd"/>
      <w:r w:rsidRPr="00891FCD">
        <w:rPr>
          <w:rFonts w:ascii="Times New Roman" w:hAnsi="Times New Roman" w:cs="Times New Roman"/>
          <w:i/>
          <w:sz w:val="24"/>
          <w:szCs w:val="24"/>
        </w:rPr>
        <w:t xml:space="preserve">……. </w:t>
      </w:r>
    </w:p>
    <w:p w:rsidR="00891FCD" w:rsidRPr="00891FCD" w:rsidRDefault="00891FCD" w:rsidP="007319C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dovršavanja rečenica učitelj pot</w:t>
      </w:r>
      <w:r w:rsidR="008E0C61">
        <w:rPr>
          <w:rFonts w:ascii="Times New Roman" w:hAnsi="Times New Roman" w:cs="Times New Roman"/>
          <w:sz w:val="24"/>
          <w:szCs w:val="24"/>
        </w:rPr>
        <w:t>iče</w:t>
      </w:r>
      <w:r>
        <w:rPr>
          <w:rFonts w:ascii="Times New Roman" w:hAnsi="Times New Roman" w:cs="Times New Roman"/>
          <w:sz w:val="24"/>
          <w:szCs w:val="24"/>
        </w:rPr>
        <w:t xml:space="preserve"> učenike da promisle koji su veznik koristili kako bi rečenicu nastavili sličnom idejom, koji su koristili za drukčiju/suprotnu ideju, a koji za navođenje nekog razloga.</w:t>
      </w:r>
    </w:p>
    <w:p w:rsidR="00891FCD" w:rsidRDefault="00D17318" w:rsidP="00891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891FCD" w:rsidRDefault="00C11922" w:rsidP="00891FC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FCD">
        <w:rPr>
          <w:rFonts w:ascii="Times New Roman" w:hAnsi="Times New Roman" w:cs="Times New Roman"/>
          <w:sz w:val="24"/>
          <w:szCs w:val="24"/>
        </w:rPr>
        <w:t xml:space="preserve">Učitelj uputi učenike na </w:t>
      </w:r>
      <w:r w:rsidR="00891FCD" w:rsidRPr="00891FCD">
        <w:rPr>
          <w:rFonts w:ascii="Times New Roman" w:hAnsi="Times New Roman" w:cs="Times New Roman"/>
          <w:sz w:val="24"/>
          <w:szCs w:val="24"/>
        </w:rPr>
        <w:t>1</w:t>
      </w:r>
      <w:r w:rsidR="000B13BD" w:rsidRPr="00891FCD">
        <w:rPr>
          <w:rFonts w:ascii="Times New Roman" w:hAnsi="Times New Roman" w:cs="Times New Roman"/>
          <w:sz w:val="24"/>
          <w:szCs w:val="24"/>
        </w:rPr>
        <w:t>. zadatak u udžbeniku na 1</w:t>
      </w:r>
      <w:r w:rsidR="00891FCD" w:rsidRPr="00891FCD">
        <w:rPr>
          <w:rFonts w:ascii="Times New Roman" w:hAnsi="Times New Roman" w:cs="Times New Roman"/>
          <w:sz w:val="24"/>
          <w:szCs w:val="24"/>
        </w:rPr>
        <w:t>6</w:t>
      </w:r>
      <w:r w:rsidR="000B13BD" w:rsidRPr="00891FCD">
        <w:rPr>
          <w:rFonts w:ascii="Times New Roman" w:hAnsi="Times New Roman" w:cs="Times New Roman"/>
          <w:sz w:val="24"/>
          <w:szCs w:val="24"/>
        </w:rPr>
        <w:t xml:space="preserve">. stranici. </w:t>
      </w:r>
      <w:r w:rsidR="00064566">
        <w:rPr>
          <w:rFonts w:ascii="Times New Roman" w:hAnsi="Times New Roman" w:cs="Times New Roman"/>
          <w:sz w:val="24"/>
          <w:szCs w:val="24"/>
        </w:rPr>
        <w:t>Zajedno prokomentiraju značenje veznika te učenici naglas pročitaju točne rečenice u zadatku.</w:t>
      </w:r>
    </w:p>
    <w:p w:rsidR="00064566" w:rsidRPr="008543A7" w:rsidRDefault="008543A7" w:rsidP="008543A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interaktivnu igricu </w:t>
      </w:r>
      <w:proofErr w:type="spellStart"/>
      <w:r w:rsidRPr="008543A7">
        <w:rPr>
          <w:rFonts w:ascii="Times New Roman" w:hAnsi="Times New Roman" w:cs="Times New Roman"/>
          <w:i/>
          <w:sz w:val="24"/>
          <w:szCs w:val="24"/>
        </w:rPr>
        <w:t>Linking</w:t>
      </w:r>
      <w:proofErr w:type="spellEnd"/>
      <w:r w:rsidRPr="008543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43A7">
        <w:rPr>
          <w:rFonts w:ascii="Times New Roman" w:hAnsi="Times New Roman" w:cs="Times New Roman"/>
          <w:i/>
          <w:sz w:val="24"/>
          <w:szCs w:val="24"/>
        </w:rPr>
        <w:t>words</w:t>
      </w:r>
      <w:proofErr w:type="spellEnd"/>
      <w:r w:rsidRPr="008543A7">
        <w:rPr>
          <w:rFonts w:ascii="Times New Roman" w:hAnsi="Times New Roman" w:cs="Times New Roman"/>
          <w:i/>
          <w:sz w:val="24"/>
          <w:szCs w:val="24"/>
        </w:rPr>
        <w:t xml:space="preserve"> – but, </w:t>
      </w:r>
      <w:proofErr w:type="spellStart"/>
      <w:r w:rsidRPr="008543A7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8543A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543A7">
        <w:rPr>
          <w:rFonts w:ascii="Times New Roman" w:hAnsi="Times New Roman" w:cs="Times New Roman"/>
          <w:i/>
          <w:sz w:val="24"/>
          <w:szCs w:val="24"/>
        </w:rPr>
        <w:t>because</w:t>
      </w:r>
      <w:proofErr w:type="spellEnd"/>
    </w:p>
    <w:p w:rsidR="008543A7" w:rsidRDefault="00D57B5B" w:rsidP="008543A7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podijeli učenike u skupine. Svaka skupina dobije nekoliko rečenica koje treba pisano dovršiti. Nakon što </w:t>
      </w:r>
      <w:r w:rsidR="00014C4B">
        <w:rPr>
          <w:rFonts w:ascii="Times New Roman" w:hAnsi="Times New Roman" w:cs="Times New Roman"/>
          <w:sz w:val="24"/>
          <w:szCs w:val="24"/>
        </w:rPr>
        <w:t xml:space="preserve">dovrše zadane rečenice, učenici ih izrezuju tako da na jednom dijelu bude zadani dio, a na drugom, odrezanomu, bude dio koji su sami napisali. Izrezane dijelove svojih rečenica predaju drugoj skupini koja ih treba složiti onako kako ih je prva skupina napisala. </w:t>
      </w:r>
    </w:p>
    <w:p w:rsidR="00AD6242" w:rsidRPr="00AD6242" w:rsidRDefault="00AD6242" w:rsidP="00AD6242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svake skupine naglas čitaju rečenice koje je napisala neka druga skupina, a oni su ih ponovno sastavili.</w:t>
      </w:r>
    </w:p>
    <w:p w:rsidR="008E0C61" w:rsidRPr="00177CA5" w:rsidRDefault="008E0C61" w:rsidP="00715C9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D4004" w:rsidRPr="00715C9D" w:rsidRDefault="008D4004" w:rsidP="00715C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9D">
        <w:rPr>
          <w:rFonts w:ascii="Times New Roman" w:hAnsi="Times New Roman" w:cs="Times New Roman"/>
          <w:b/>
          <w:sz w:val="24"/>
          <w:szCs w:val="24"/>
        </w:rPr>
        <w:t>A:</w:t>
      </w:r>
    </w:p>
    <w:tbl>
      <w:tblPr>
        <w:tblStyle w:val="TableGrid"/>
        <w:tblW w:w="0" w:type="auto"/>
        <w:jc w:val="center"/>
        <w:tblLook w:val="04A0"/>
      </w:tblPr>
      <w:tblGrid>
        <w:gridCol w:w="4531"/>
        <w:gridCol w:w="4531"/>
      </w:tblGrid>
      <w:tr w:rsidR="00014C4B" w:rsidRPr="00715C9D" w:rsidTr="008D4004">
        <w:trPr>
          <w:jc w:val="center"/>
        </w:trPr>
        <w:tc>
          <w:tcPr>
            <w:tcW w:w="4531" w:type="dxa"/>
          </w:tcPr>
          <w:p w:rsidR="00014C4B" w:rsidRPr="00715C9D" w:rsidRDefault="008D4004" w:rsidP="008D4004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I love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writing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, but</w:t>
            </w:r>
          </w:p>
        </w:tc>
        <w:tc>
          <w:tcPr>
            <w:tcW w:w="4531" w:type="dxa"/>
          </w:tcPr>
          <w:p w:rsidR="00014C4B" w:rsidRPr="00715C9D" w:rsidRDefault="00014C4B" w:rsidP="008D4004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C4B" w:rsidRPr="00715C9D" w:rsidTr="008D4004">
        <w:trPr>
          <w:jc w:val="center"/>
        </w:trPr>
        <w:tc>
          <w:tcPr>
            <w:tcW w:w="4531" w:type="dxa"/>
          </w:tcPr>
          <w:p w:rsidR="00014C4B" w:rsidRPr="00715C9D" w:rsidRDefault="008D4004" w:rsidP="008D4004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David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knows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people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4531" w:type="dxa"/>
          </w:tcPr>
          <w:p w:rsidR="00014C4B" w:rsidRPr="00715C9D" w:rsidRDefault="00014C4B" w:rsidP="008D4004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C4B" w:rsidRPr="00715C9D" w:rsidTr="008D4004">
        <w:trPr>
          <w:jc w:val="center"/>
        </w:trPr>
        <w:tc>
          <w:tcPr>
            <w:tcW w:w="4531" w:type="dxa"/>
          </w:tcPr>
          <w:p w:rsidR="00014C4B" w:rsidRPr="00715C9D" w:rsidRDefault="008D4004" w:rsidP="008D4004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are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reading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text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  <w:proofErr w:type="spellEnd"/>
          </w:p>
        </w:tc>
        <w:tc>
          <w:tcPr>
            <w:tcW w:w="4531" w:type="dxa"/>
          </w:tcPr>
          <w:p w:rsidR="00014C4B" w:rsidRPr="00715C9D" w:rsidRDefault="00014C4B" w:rsidP="008D4004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004" w:rsidRPr="00715C9D" w:rsidRDefault="008D4004" w:rsidP="00715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C9D">
        <w:rPr>
          <w:rFonts w:ascii="Times New Roman" w:hAnsi="Times New Roman" w:cs="Times New Roman"/>
          <w:b/>
          <w:sz w:val="28"/>
          <w:szCs w:val="28"/>
        </w:rPr>
        <w:t>B:</w:t>
      </w:r>
    </w:p>
    <w:tbl>
      <w:tblPr>
        <w:tblStyle w:val="TableGrid"/>
        <w:tblW w:w="0" w:type="auto"/>
        <w:jc w:val="center"/>
        <w:tblLook w:val="04A0"/>
      </w:tblPr>
      <w:tblGrid>
        <w:gridCol w:w="4531"/>
        <w:gridCol w:w="4531"/>
      </w:tblGrid>
      <w:tr w:rsidR="008D4004" w:rsidRPr="00715C9D" w:rsidTr="00FF044E">
        <w:trPr>
          <w:jc w:val="center"/>
        </w:trPr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I don't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her, but</w:t>
            </w:r>
          </w:p>
        </w:tc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4" w:rsidRPr="00715C9D" w:rsidTr="00FF044E">
        <w:trPr>
          <w:jc w:val="center"/>
        </w:trPr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He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does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it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  <w:proofErr w:type="spellEnd"/>
          </w:p>
        </w:tc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4" w:rsidRPr="00715C9D" w:rsidTr="00FF044E">
        <w:trPr>
          <w:jc w:val="center"/>
        </w:trPr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I love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4004" w:rsidRPr="00715C9D" w:rsidRDefault="008D4004" w:rsidP="00165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C9D">
        <w:rPr>
          <w:rFonts w:ascii="Times New Roman" w:hAnsi="Times New Roman" w:cs="Times New Roman"/>
          <w:b/>
          <w:sz w:val="28"/>
          <w:szCs w:val="28"/>
        </w:rPr>
        <w:t xml:space="preserve">C:  </w:t>
      </w:r>
    </w:p>
    <w:tbl>
      <w:tblPr>
        <w:tblStyle w:val="TableGrid"/>
        <w:tblW w:w="0" w:type="auto"/>
        <w:jc w:val="center"/>
        <w:tblLook w:val="04A0"/>
      </w:tblPr>
      <w:tblGrid>
        <w:gridCol w:w="4531"/>
        <w:gridCol w:w="4531"/>
      </w:tblGrid>
      <w:tr w:rsidR="008D4004" w:rsidRPr="00715C9D" w:rsidTr="00FF044E">
        <w:trPr>
          <w:jc w:val="center"/>
        </w:trPr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are 12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4" w:rsidRPr="00715C9D" w:rsidTr="00FF044E">
        <w:trPr>
          <w:jc w:val="center"/>
        </w:trPr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is ok</w:t>
            </w:r>
            <w:r w:rsidR="004A0C7D" w:rsidRPr="00715C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but</w:t>
            </w:r>
          </w:p>
        </w:tc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004" w:rsidRPr="00715C9D" w:rsidTr="00FF044E">
        <w:trPr>
          <w:jc w:val="center"/>
        </w:trPr>
        <w:tc>
          <w:tcPr>
            <w:tcW w:w="4531" w:type="dxa"/>
          </w:tcPr>
          <w:p w:rsidR="008D4004" w:rsidRPr="00715C9D" w:rsidRDefault="004A0C7D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I am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not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rude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  <w:proofErr w:type="spellEnd"/>
          </w:p>
        </w:tc>
        <w:tc>
          <w:tcPr>
            <w:tcW w:w="4531" w:type="dxa"/>
          </w:tcPr>
          <w:p w:rsidR="008D4004" w:rsidRPr="00715C9D" w:rsidRDefault="008D4004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5C9D" w:rsidRDefault="0071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5C9D" w:rsidRPr="00715C9D" w:rsidRDefault="00715C9D" w:rsidP="00165E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C0D" w:rsidRPr="00715C9D" w:rsidRDefault="00074C0D" w:rsidP="00165EA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C9D">
        <w:rPr>
          <w:rFonts w:ascii="Times New Roman" w:hAnsi="Times New Roman" w:cs="Times New Roman"/>
          <w:b/>
          <w:sz w:val="28"/>
          <w:szCs w:val="28"/>
        </w:rPr>
        <w:t xml:space="preserve">D: </w:t>
      </w:r>
    </w:p>
    <w:tbl>
      <w:tblPr>
        <w:tblStyle w:val="TableGrid"/>
        <w:tblW w:w="0" w:type="auto"/>
        <w:jc w:val="center"/>
        <w:tblLook w:val="04A0"/>
      </w:tblPr>
      <w:tblGrid>
        <w:gridCol w:w="4531"/>
        <w:gridCol w:w="4531"/>
      </w:tblGrid>
      <w:tr w:rsidR="00074C0D" w:rsidRPr="00715C9D" w:rsidTr="00FF044E">
        <w:trPr>
          <w:jc w:val="center"/>
        </w:trPr>
        <w:tc>
          <w:tcPr>
            <w:tcW w:w="4531" w:type="dxa"/>
          </w:tcPr>
          <w:p w:rsidR="00074C0D" w:rsidRPr="00715C9D" w:rsidRDefault="00074C0D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are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here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4531" w:type="dxa"/>
          </w:tcPr>
          <w:p w:rsidR="00074C0D" w:rsidRPr="00715C9D" w:rsidRDefault="00074C0D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0D" w:rsidRPr="00715C9D" w:rsidTr="00FF044E">
        <w:trPr>
          <w:jc w:val="center"/>
        </w:trPr>
        <w:tc>
          <w:tcPr>
            <w:tcW w:w="4531" w:type="dxa"/>
          </w:tcPr>
          <w:p w:rsidR="00074C0D" w:rsidRPr="00715C9D" w:rsidRDefault="00074C0D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I don't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why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, but</w:t>
            </w:r>
          </w:p>
        </w:tc>
        <w:tc>
          <w:tcPr>
            <w:tcW w:w="4531" w:type="dxa"/>
          </w:tcPr>
          <w:p w:rsidR="00074C0D" w:rsidRPr="00715C9D" w:rsidRDefault="00074C0D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C0D" w:rsidRPr="00715C9D" w:rsidTr="00FF044E">
        <w:trPr>
          <w:jc w:val="center"/>
        </w:trPr>
        <w:tc>
          <w:tcPr>
            <w:tcW w:w="4531" w:type="dxa"/>
          </w:tcPr>
          <w:p w:rsidR="00074C0D" w:rsidRPr="00715C9D" w:rsidRDefault="00074C0D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I like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proofErr w:type="spellEnd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C9D">
              <w:rPr>
                <w:rFonts w:ascii="Times New Roman" w:hAnsi="Times New Roman" w:cs="Times New Roman"/>
                <w:sz w:val="28"/>
                <w:szCs w:val="28"/>
              </w:rPr>
              <w:t>because</w:t>
            </w:r>
            <w:proofErr w:type="spellEnd"/>
          </w:p>
        </w:tc>
        <w:tc>
          <w:tcPr>
            <w:tcW w:w="4531" w:type="dxa"/>
          </w:tcPr>
          <w:p w:rsidR="00074C0D" w:rsidRPr="00715C9D" w:rsidRDefault="00074C0D" w:rsidP="00FF044E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776ED" w:rsidRDefault="006776ED" w:rsidP="00FC2BDA">
      <w:pPr>
        <w:rPr>
          <w:rFonts w:ascii="Times New Roman" w:hAnsi="Times New Roman" w:cs="Times New Roman"/>
          <w:b/>
          <w:sz w:val="24"/>
          <w:szCs w:val="24"/>
        </w:rPr>
      </w:pPr>
      <w:r w:rsidRPr="00C50477">
        <w:rPr>
          <w:rFonts w:ascii="Times New Roman" w:hAnsi="Times New Roman" w:cs="Times New Roman"/>
          <w:b/>
          <w:sz w:val="24"/>
          <w:szCs w:val="24"/>
        </w:rPr>
        <w:t>Završni dio:</w:t>
      </w:r>
    </w:p>
    <w:p w:rsidR="00074C0D" w:rsidRDefault="00AD6242" w:rsidP="004A0C7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sličicu u udžbeniku na 16. stranici te tumači pojam </w:t>
      </w:r>
      <w:proofErr w:type="spellStart"/>
      <w:r w:rsidRPr="00AD6242">
        <w:rPr>
          <w:rFonts w:ascii="Times New Roman" w:hAnsi="Times New Roman" w:cs="Times New Roman"/>
          <w:i/>
          <w:sz w:val="24"/>
          <w:szCs w:val="24"/>
        </w:rPr>
        <w:t>penpal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D6242" w:rsidRDefault="006C67FC" w:rsidP="004A0C7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1. zadatak u radnoj bilježnici na 14. stranici.</w:t>
      </w:r>
    </w:p>
    <w:p w:rsidR="006C67FC" w:rsidRDefault="006C67FC" w:rsidP="006C6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FC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42606C" w:rsidRDefault="006C67FC" w:rsidP="008E0C61">
      <w:pPr>
        <w:jc w:val="both"/>
        <w:rPr>
          <w:rFonts w:ascii="Times New Roman" w:hAnsi="Times New Roman" w:cs="Times New Roman"/>
          <w:sz w:val="24"/>
          <w:szCs w:val="24"/>
        </w:rPr>
      </w:pPr>
      <w:r w:rsidRPr="006C67FC">
        <w:rPr>
          <w:rFonts w:ascii="Times New Roman" w:hAnsi="Times New Roman" w:cs="Times New Roman"/>
          <w:sz w:val="24"/>
          <w:szCs w:val="24"/>
        </w:rPr>
        <w:t xml:space="preserve">Pronaći </w:t>
      </w:r>
      <w:r>
        <w:rPr>
          <w:rFonts w:ascii="Times New Roman" w:hAnsi="Times New Roman" w:cs="Times New Roman"/>
          <w:sz w:val="24"/>
          <w:szCs w:val="24"/>
        </w:rPr>
        <w:t xml:space="preserve">prijatelja za dopisivanje na mrežnoj stranici </w:t>
      </w:r>
      <w:hyperlink r:id="rId5" w:history="1">
        <w:r w:rsidRPr="00A054D9">
          <w:rPr>
            <w:rStyle w:val="Hyperlink"/>
            <w:rFonts w:ascii="Times New Roman" w:hAnsi="Times New Roman" w:cs="Times New Roman"/>
            <w:sz w:val="24"/>
            <w:szCs w:val="24"/>
          </w:rPr>
          <w:t>www.penpalworld.com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C61">
        <w:rPr>
          <w:rFonts w:ascii="Times New Roman" w:hAnsi="Times New Roman" w:cs="Times New Roman"/>
          <w:sz w:val="24"/>
          <w:szCs w:val="24"/>
        </w:rPr>
        <w:t>+</w:t>
      </w:r>
    </w:p>
    <w:p w:rsidR="00602371" w:rsidRDefault="0060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02371" w:rsidTr="00CD5F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 w:rsidP="00CD5FA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371" w:rsidRDefault="00602371" w:rsidP="00CD5FA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602371" w:rsidTr="00CD5F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 w:rsidP="00CD5FA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 w:rsidP="00CD5FA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371" w:rsidRDefault="00602371" w:rsidP="00CD5FAB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02371" w:rsidRDefault="00602371" w:rsidP="008E0C6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D23E8" w:rsidRPr="00677710" w:rsidTr="00CD5FAB">
        <w:tc>
          <w:tcPr>
            <w:tcW w:w="4531" w:type="dxa"/>
            <w:shd w:val="clear" w:color="auto" w:fill="E7E6E6" w:themeFill="background2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AD23E8" w:rsidRPr="00A809FA" w:rsidRDefault="00AD23E8" w:rsidP="00CD5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meni</w:t>
            </w:r>
          </w:p>
        </w:tc>
      </w:tr>
      <w:tr w:rsidR="00AD23E8" w:rsidRPr="00677710" w:rsidTr="00CD5FAB">
        <w:tc>
          <w:tcPr>
            <w:tcW w:w="4531" w:type="dxa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AD23E8" w:rsidRPr="00A809FA" w:rsidRDefault="00AD23E8" w:rsidP="00CD5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A8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6131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6131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AD23E8" w:rsidRPr="00677710" w:rsidTr="00CD5FAB">
        <w:tc>
          <w:tcPr>
            <w:tcW w:w="4531" w:type="dxa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AD23E8" w:rsidRPr="00A809FA" w:rsidRDefault="00AD23E8" w:rsidP="00CD5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8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A8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 </w:t>
            </w:r>
            <w:proofErr w:type="spellStart"/>
            <w:r w:rsidRPr="006131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Friends</w:t>
            </w:r>
            <w:proofErr w:type="spellEnd"/>
            <w:r w:rsidRPr="006131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1312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online</w:t>
            </w:r>
            <w:proofErr w:type="spellEnd"/>
          </w:p>
        </w:tc>
      </w:tr>
    </w:tbl>
    <w:p w:rsidR="00AD23E8" w:rsidRPr="00677710" w:rsidRDefault="00AD23E8" w:rsidP="00AD23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AD23E8" w:rsidRPr="00677710" w:rsidTr="00CD5FAB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AD23E8" w:rsidRPr="00613120" w:rsidRDefault="00AD23E8" w:rsidP="00CD5F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31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harbour, </w:t>
            </w:r>
            <w:proofErr w:type="spellStart"/>
            <w:r w:rsidRPr="00613120">
              <w:rPr>
                <w:rFonts w:ascii="Times New Roman" w:hAnsi="Times New Roman" w:cs="Times New Roman"/>
                <w:i/>
                <w:sz w:val="24"/>
                <w:szCs w:val="24"/>
              </w:rPr>
              <w:t>historic</w:t>
            </w:r>
            <w:proofErr w:type="spellEnd"/>
            <w:r w:rsidRPr="006131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site, </w:t>
            </w:r>
            <w:proofErr w:type="spellStart"/>
            <w:r w:rsidRPr="00613120">
              <w:rPr>
                <w:rFonts w:ascii="Times New Roman" w:hAnsi="Times New Roman" w:cs="Times New Roman"/>
                <w:i/>
                <w:sz w:val="24"/>
                <w:szCs w:val="24"/>
              </w:rPr>
              <w:t>tourists</w:t>
            </w:r>
            <w:proofErr w:type="spellEnd"/>
            <w:r w:rsidRPr="006131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13120">
              <w:rPr>
                <w:rFonts w:ascii="Times New Roman" w:hAnsi="Times New Roman" w:cs="Times New Roman"/>
                <w:i/>
                <w:sz w:val="24"/>
                <w:szCs w:val="24"/>
              </w:rPr>
              <w:t>crowded</w:t>
            </w:r>
            <w:proofErr w:type="spellEnd"/>
          </w:p>
        </w:tc>
      </w:tr>
      <w:tr w:rsidR="00AD23E8" w:rsidRPr="00677710" w:rsidTr="00CD5FAB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AD23E8" w:rsidRPr="00677710" w:rsidRDefault="00AD23E8" w:rsidP="00CD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</w:tr>
    </w:tbl>
    <w:p w:rsidR="00AD23E8" w:rsidRPr="00677710" w:rsidRDefault="00AD23E8" w:rsidP="00AD23E8">
      <w:pPr>
        <w:rPr>
          <w:rFonts w:ascii="Times New Roman" w:hAnsi="Times New Roman" w:cs="Times New Roman"/>
          <w:sz w:val="24"/>
          <w:szCs w:val="24"/>
        </w:rPr>
      </w:pPr>
    </w:p>
    <w:p w:rsidR="00AD23E8" w:rsidRPr="00677710" w:rsidRDefault="00AD23E8" w:rsidP="00AD23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Ishodi učenja iz PK EJ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A.6.1.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Razumije kratak tekst poznate tematike pri slušanju i čitanju.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A.6.2.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Primjenjuje intonacijska obilježja na kratak govoreni tekst.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A.6.3.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Govori kratak tekst poznate tematike koristeći se jednostavnim jezičnim strukturama.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A.6.4.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Sudjeluje u kratkome razgovoru poznate tematike.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A.6.5.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Zapisuje izgovorene jednostavne kratke rečenice s poznatim riječima.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A.6.6.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Piše kratak strukturiran tekst poznate tematike koristeći se jednostavnim jezičnim strukturama i primjenjujući osnovna pravopisna pravila.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B.6.1.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Istražuje dodatne informacije o zemljama ciljnoga jezika radi razumijevanja kulturno uvjetovanih sadržaja o vlastitoj kulturi i stranim kulturama.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B.6.2.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Opisuje različite primjere međukulturnih iskustava i objašnjava što je naučio iz međukulturnoga iskustva.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B.6.3.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Prepoznaje i opisuje osnovne </w:t>
      </w:r>
      <w:proofErr w:type="spellStart"/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društvenojezične</w:t>
      </w:r>
      <w:proofErr w:type="spellEnd"/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funkcije jezika.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C.6.1.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Povezuje i koristi se osnovnim kognitivnim strategijama učenja jezika.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C.6.2.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Povezuje i koristi se osnovnim </w:t>
      </w:r>
      <w:proofErr w:type="spellStart"/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metakognitivnim</w:t>
      </w:r>
      <w:proofErr w:type="spellEnd"/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strategijama učenja</w:t>
      </w:r>
      <w:r w:rsidR="00177CA5"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jezika.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C.6.3.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Povezuje i koristi se osnovnim </w:t>
      </w:r>
      <w:proofErr w:type="spellStart"/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društvenoafektivnim</w:t>
      </w:r>
      <w:proofErr w:type="spellEnd"/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strategijama učenja jezika.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C.6.4.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Povezuje osnovne tehnike kreativnoga izražavanja i koristi se njima pri stvaranju različitih kratkih tekstova poznatih sadržaja.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C.6.5.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AD23E8" w:rsidRPr="00177CA5" w:rsidRDefault="00AD23E8" w:rsidP="00AD23E8">
      <w:pPr>
        <w:pStyle w:val="Default"/>
        <w:rPr>
          <w:rFonts w:asciiTheme="minorHAnsi" w:eastAsia="Times New Roman" w:hAnsiTheme="minorHAnsi" w:cstheme="minorHAnsi"/>
          <w:sz w:val="22"/>
          <w:szCs w:val="22"/>
          <w:lang w:eastAsia="hr-HR"/>
        </w:rPr>
      </w:pPr>
      <w:r w:rsidRPr="00177CA5">
        <w:rPr>
          <w:rFonts w:asciiTheme="minorHAnsi" w:eastAsia="Times New Roman" w:hAnsiTheme="minorHAnsi" w:cstheme="minorHAnsi"/>
          <w:sz w:val="22"/>
          <w:szCs w:val="22"/>
          <w:lang w:eastAsia="hr-HR"/>
        </w:rPr>
        <w:t>OŠ (1) EJ C.6.6.</w:t>
      </w:r>
    </w:p>
    <w:p w:rsidR="00AD23E8" w:rsidRDefault="00AD23E8" w:rsidP="00AD23E8">
      <w:pPr>
        <w:rPr>
          <w:rFonts w:eastAsia="Times New Roman" w:cstheme="minorHAnsi"/>
          <w:lang w:eastAsia="hr-HR"/>
        </w:rPr>
      </w:pPr>
      <w:r w:rsidRPr="00177CA5">
        <w:rPr>
          <w:rFonts w:eastAsia="Times New Roman" w:cstheme="minorHAnsi"/>
          <w:lang w:eastAsia="hr-HR"/>
        </w:rPr>
        <w:t>Pronalazi i organizira informacije iz različitih izvora te izvodi kratke prezentacije jednostavnih sadržaja.</w:t>
      </w:r>
    </w:p>
    <w:p w:rsidR="005B075E" w:rsidRDefault="005B075E">
      <w:pPr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br w:type="page"/>
      </w:r>
    </w:p>
    <w:p w:rsidR="005B075E" w:rsidRPr="00177CA5" w:rsidRDefault="005B075E" w:rsidP="00AD23E8">
      <w:pPr>
        <w:rPr>
          <w:rFonts w:eastAsia="Times New Roman" w:cstheme="minorHAnsi"/>
          <w:lang w:eastAsia="hr-HR"/>
        </w:rPr>
      </w:pPr>
    </w:p>
    <w:p w:rsidR="00AD23E8" w:rsidRPr="005B075E" w:rsidRDefault="00AD23E8" w:rsidP="00AD23E8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B075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AD23E8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razgovoru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online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komunikaciji </w:t>
      </w:r>
    </w:p>
    <w:p w:rsidR="00AD23E8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</w:t>
      </w:r>
      <w:r>
        <w:rPr>
          <w:rFonts w:ascii="Times New Roman" w:eastAsia="Times New Roman" w:hAnsi="Times New Roman" w:cs="Times New Roman"/>
          <w:lang w:eastAsia="hr-HR"/>
        </w:rPr>
        <w:t xml:space="preserve"> pokazuje razumijevanje pri čitanju kratke</w:t>
      </w:r>
      <w:r w:rsidRPr="00884B90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elektroničke poruke.</w:t>
      </w:r>
    </w:p>
    <w:p w:rsidR="00AD23E8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strukturu i sadržaj elektroničke poruke. </w:t>
      </w:r>
    </w:p>
    <w:p w:rsidR="00AD23E8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tumači i prepričava činjenice o vlastitoj kulturi i drugim kulturama vezano za pisanje pisama i elektroničke poruke. </w:t>
      </w:r>
    </w:p>
    <w:p w:rsidR="00AD23E8" w:rsidRDefault="00AD23E8" w:rsidP="00AD23E8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prepoznaje i ističe pozitivan način ophođenja prema drugima i drugačijima u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online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okruženju.</w:t>
      </w:r>
    </w:p>
    <w:p w:rsidR="00AD23E8" w:rsidRPr="005B075E" w:rsidRDefault="00AD23E8" w:rsidP="00AD23E8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5B075E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zdravlje B.3.1.B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Razlikuje i vrednuje različite načine komunikacije i ponašanja.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zdravlje B.3.2.C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Prepoznaje i objašnjava svoje osobne i socijalne potencijale.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B.3.3.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poštuje međukulturne različitosti.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 među pronađenim informacijama.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884B9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884B90">
        <w:rPr>
          <w:rFonts w:ascii="Times New Roman" w:eastAsia="Times New Roman" w:hAnsi="Times New Roman" w:cs="Times New Roman"/>
          <w:lang w:eastAsia="hr-HR"/>
        </w:rPr>
        <w:t xml:space="preserve"> D.3.1.</w:t>
      </w:r>
    </w:p>
    <w:p w:rsidR="00AD23E8" w:rsidRPr="00884B90" w:rsidRDefault="00AD23E8" w:rsidP="00AD23E8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884B90">
        <w:rPr>
          <w:rFonts w:ascii="Times New Roman" w:eastAsia="Times New Roman" w:hAnsi="Times New Roman" w:cs="Times New Roman"/>
          <w:lang w:eastAsia="hr-HR"/>
        </w:rPr>
        <w:t>Učenik se izražava kreativno služeći se primjerenom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tehnologijom za stvaranje ideja i razvijanje planova te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884B90">
        <w:rPr>
          <w:rFonts w:ascii="Times New Roman" w:eastAsia="Times New Roman" w:hAnsi="Times New Roman" w:cs="Times New Roman"/>
          <w:lang w:eastAsia="hr-HR"/>
        </w:rPr>
        <w:t>primjenjuje različite načine poticanja kreativnosti.</w:t>
      </w:r>
    </w:p>
    <w:p w:rsidR="00AD23E8" w:rsidRDefault="00AD23E8" w:rsidP="00AD23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3E8" w:rsidRPr="00677710" w:rsidRDefault="00AD23E8" w:rsidP="00AD23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3E8" w:rsidRPr="00613120" w:rsidRDefault="00AD23E8" w:rsidP="00AD23E8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13120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AD23E8" w:rsidRDefault="00AD23E8" w:rsidP="00AD23E8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AD23E8" w:rsidRPr="00A809FA" w:rsidRDefault="00AD23E8" w:rsidP="00AD23E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6A0501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potiče učenike na promišljanje o dopisivanju pitanjima poput </w:t>
      </w:r>
      <w:r w:rsidRPr="00A809FA">
        <w:rPr>
          <w:rFonts w:ascii="Times New Roman" w:hAnsi="Times New Roman" w:cs="Times New Roman"/>
          <w:i/>
          <w:sz w:val="24"/>
          <w:szCs w:val="24"/>
          <w:lang w:val="en-GB"/>
        </w:rPr>
        <w:t xml:space="preserve">Do you sometimes communicate with people by writing to them? How long are most of your written messages? How often do you text your parents? How often do you text your </w:t>
      </w:r>
      <w:r w:rsidRPr="00A809FA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 xml:space="preserve">friends? What do you usually text about? What is a </w:t>
      </w:r>
      <w:proofErr w:type="spellStart"/>
      <w:r w:rsidRPr="00A809FA">
        <w:rPr>
          <w:rFonts w:ascii="Times New Roman" w:hAnsi="Times New Roman" w:cs="Times New Roman"/>
          <w:i/>
          <w:sz w:val="24"/>
          <w:szCs w:val="24"/>
          <w:lang w:val="en-GB"/>
        </w:rPr>
        <w:t>penpal</w:t>
      </w:r>
      <w:proofErr w:type="spellEnd"/>
      <w:r w:rsidRPr="00A809FA">
        <w:rPr>
          <w:rFonts w:ascii="Times New Roman" w:hAnsi="Times New Roman" w:cs="Times New Roman"/>
          <w:i/>
          <w:sz w:val="24"/>
          <w:szCs w:val="24"/>
          <w:lang w:val="en-GB"/>
        </w:rPr>
        <w:t xml:space="preserve">? What is penpalworld.com? Who is it for? How many people can you meet there? Is it safe? What kind of person would you like to have as a </w:t>
      </w:r>
      <w:proofErr w:type="spellStart"/>
      <w:r w:rsidRPr="00A809FA">
        <w:rPr>
          <w:rFonts w:ascii="Times New Roman" w:hAnsi="Times New Roman" w:cs="Times New Roman"/>
          <w:i/>
          <w:sz w:val="24"/>
          <w:szCs w:val="24"/>
          <w:lang w:val="en-GB"/>
        </w:rPr>
        <w:t>penpal</w:t>
      </w:r>
      <w:proofErr w:type="spellEnd"/>
      <w:r w:rsidRPr="00A809FA">
        <w:rPr>
          <w:rFonts w:ascii="Times New Roman" w:hAnsi="Times New Roman" w:cs="Times New Roman"/>
          <w:i/>
          <w:sz w:val="24"/>
          <w:szCs w:val="24"/>
          <w:lang w:val="en-GB"/>
        </w:rPr>
        <w:t>?</w:t>
      </w:r>
    </w:p>
    <w:p w:rsidR="00AD23E8" w:rsidRDefault="00AD23E8" w:rsidP="00AD23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AD23E8" w:rsidRDefault="00AD23E8" w:rsidP="00AD23E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A0501">
        <w:rPr>
          <w:rFonts w:ascii="Times New Roman" w:hAnsi="Times New Roman" w:cs="Times New Roman"/>
          <w:sz w:val="24"/>
          <w:szCs w:val="24"/>
        </w:rPr>
        <w:t>Učitelj upućuje učenike</w:t>
      </w:r>
      <w:r>
        <w:rPr>
          <w:rFonts w:ascii="Times New Roman" w:hAnsi="Times New Roman" w:cs="Times New Roman"/>
          <w:sz w:val="24"/>
          <w:szCs w:val="24"/>
        </w:rPr>
        <w:t xml:space="preserve"> na 2. zadatak u udžbeniku na 17. stranici. </w:t>
      </w:r>
    </w:p>
    <w:p w:rsidR="00AD23E8" w:rsidRPr="006A0501" w:rsidRDefault="00AD23E8" w:rsidP="00AD23E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čitanja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Finnovog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pisma u 2. zadatku, učitelj provjerava razumijevanje pročitanoga pitanjima poput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What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kind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Finn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?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Where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does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Finn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live?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Why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is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Kinsale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popular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with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tourists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>? Who are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members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Finn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 xml:space="preserve">'s </w:t>
      </w:r>
      <w:proofErr w:type="spellStart"/>
      <w:r w:rsidRPr="00342EBF">
        <w:rPr>
          <w:rFonts w:ascii="Times New Roman" w:hAnsi="Times New Roman" w:cs="Times New Roman"/>
          <w:i/>
          <w:sz w:val="24"/>
          <w:szCs w:val="24"/>
        </w:rPr>
        <w:t>family</w:t>
      </w:r>
      <w:proofErr w:type="spellEnd"/>
      <w:r w:rsidRPr="00342EBF">
        <w:rPr>
          <w:rFonts w:ascii="Times New Roman" w:hAnsi="Times New Roman" w:cs="Times New Roman"/>
          <w:i/>
          <w:sz w:val="24"/>
          <w:szCs w:val="24"/>
        </w:rPr>
        <w:t>?</w:t>
      </w:r>
    </w:p>
    <w:p w:rsidR="00AD23E8" w:rsidRDefault="00AD23E8" w:rsidP="00AD23E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3. zadatak u udžbeniku na 17. stranici. </w:t>
      </w:r>
    </w:p>
    <w:p w:rsidR="00AD23E8" w:rsidRPr="00197A54" w:rsidRDefault="00AD23E8" w:rsidP="00AD23E8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A54">
        <w:rPr>
          <w:rFonts w:ascii="Times New Roman" w:hAnsi="Times New Roman" w:cs="Times New Roman"/>
          <w:sz w:val="24"/>
          <w:szCs w:val="24"/>
        </w:rPr>
        <w:t xml:space="preserve">Učitelj upućuje učenike na 2. zadatak u radnoj bilježnici na 14. stranici. </w:t>
      </w:r>
    </w:p>
    <w:p w:rsidR="00AD23E8" w:rsidRDefault="00AD23E8" w:rsidP="00AD23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BF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AD23E8" w:rsidRPr="00197A54" w:rsidRDefault="00AD23E8" w:rsidP="00AD23E8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A54">
        <w:rPr>
          <w:rFonts w:ascii="Times New Roman" w:hAnsi="Times New Roman" w:cs="Times New Roman"/>
          <w:sz w:val="24"/>
          <w:szCs w:val="24"/>
        </w:rPr>
        <w:t xml:space="preserve">Učenici čitaju </w:t>
      </w:r>
      <w:r>
        <w:rPr>
          <w:rFonts w:ascii="Times New Roman" w:hAnsi="Times New Roman" w:cs="Times New Roman"/>
          <w:sz w:val="24"/>
          <w:szCs w:val="24"/>
        </w:rPr>
        <w:t xml:space="preserve">svoja pisma koja su pisali kao odgovor na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Finnovo</w:t>
      </w:r>
      <w:proofErr w:type="spellEnd"/>
      <w:r>
        <w:rPr>
          <w:rFonts w:ascii="Times New Roman" w:hAnsi="Times New Roman" w:cs="Times New Roman"/>
          <w:sz w:val="24"/>
          <w:szCs w:val="24"/>
        </w:rPr>
        <w:t>. Zajedno s učiteljem komentiraju sadrži li svako pročitano pismo teme zadane u tekstu zadatka: a) mjesto u kojem žive, b) obitelj, c) školu, d) slobodno vrijeme i e) područje interesa</w:t>
      </w:r>
    </w:p>
    <w:p w:rsidR="00AD23E8" w:rsidRDefault="00AD23E8" w:rsidP="00AD23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FC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AD23E8" w:rsidRPr="00197A54" w:rsidRDefault="00AD23E8" w:rsidP="00AD23E8">
      <w:pPr>
        <w:jc w:val="both"/>
        <w:rPr>
          <w:rFonts w:ascii="Times New Roman" w:hAnsi="Times New Roman" w:cs="Times New Roman"/>
          <w:sz w:val="24"/>
          <w:szCs w:val="24"/>
        </w:rPr>
      </w:pPr>
      <w:r w:rsidRPr="00197A54">
        <w:rPr>
          <w:rFonts w:ascii="Times New Roman" w:hAnsi="Times New Roman" w:cs="Times New Roman"/>
          <w:sz w:val="24"/>
          <w:szCs w:val="24"/>
        </w:rPr>
        <w:t xml:space="preserve">Napisati pismo </w:t>
      </w:r>
      <w:r>
        <w:rPr>
          <w:rFonts w:ascii="Times New Roman" w:hAnsi="Times New Roman" w:cs="Times New Roman"/>
          <w:sz w:val="24"/>
          <w:szCs w:val="24"/>
        </w:rPr>
        <w:t xml:space="preserve">jednom vršnjaku na stranici </w:t>
      </w:r>
      <w:hyperlink r:id="rId6" w:history="1">
        <w:r w:rsidRPr="00A054D9">
          <w:rPr>
            <w:rStyle w:val="Hyperlink"/>
            <w:rFonts w:ascii="Times New Roman" w:hAnsi="Times New Roman" w:cs="Times New Roman"/>
            <w:sz w:val="24"/>
            <w:szCs w:val="24"/>
          </w:rPr>
          <w:t>www.penpalworld.com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3E8" w:rsidRPr="006C67FC" w:rsidRDefault="00AD23E8" w:rsidP="00AD23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3E8" w:rsidRPr="00565950" w:rsidRDefault="00AD23E8" w:rsidP="00AD23E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2371" w:rsidRPr="00565950" w:rsidRDefault="00602371" w:rsidP="008E0C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02371" w:rsidRPr="00565950" w:rsidSect="00715C9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863E7"/>
    <w:multiLevelType w:val="hybridMultilevel"/>
    <w:tmpl w:val="CC24F6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20"/>
  </w:num>
  <w:num w:numId="5">
    <w:abstractNumId w:val="0"/>
  </w:num>
  <w:num w:numId="6">
    <w:abstractNumId w:val="5"/>
  </w:num>
  <w:num w:numId="7">
    <w:abstractNumId w:val="21"/>
  </w:num>
  <w:num w:numId="8">
    <w:abstractNumId w:val="1"/>
  </w:num>
  <w:num w:numId="9">
    <w:abstractNumId w:val="19"/>
  </w:num>
  <w:num w:numId="10">
    <w:abstractNumId w:val="23"/>
  </w:num>
  <w:num w:numId="11">
    <w:abstractNumId w:val="10"/>
  </w:num>
  <w:num w:numId="12">
    <w:abstractNumId w:val="8"/>
  </w:num>
  <w:num w:numId="13">
    <w:abstractNumId w:val="6"/>
  </w:num>
  <w:num w:numId="14">
    <w:abstractNumId w:val="14"/>
  </w:num>
  <w:num w:numId="15">
    <w:abstractNumId w:val="18"/>
  </w:num>
  <w:num w:numId="16">
    <w:abstractNumId w:val="15"/>
  </w:num>
  <w:num w:numId="17">
    <w:abstractNumId w:val="12"/>
  </w:num>
  <w:num w:numId="18">
    <w:abstractNumId w:val="3"/>
  </w:num>
  <w:num w:numId="19">
    <w:abstractNumId w:val="17"/>
  </w:num>
  <w:num w:numId="20">
    <w:abstractNumId w:val="11"/>
  </w:num>
  <w:num w:numId="21">
    <w:abstractNumId w:val="16"/>
  </w:num>
  <w:num w:numId="22">
    <w:abstractNumId w:val="4"/>
  </w:num>
  <w:num w:numId="23">
    <w:abstractNumId w:val="22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4C4B"/>
    <w:rsid w:val="00020F10"/>
    <w:rsid w:val="000271A2"/>
    <w:rsid w:val="000374B1"/>
    <w:rsid w:val="00046578"/>
    <w:rsid w:val="00064566"/>
    <w:rsid w:val="00074C0D"/>
    <w:rsid w:val="00091CC7"/>
    <w:rsid w:val="000966EF"/>
    <w:rsid w:val="000B13BD"/>
    <w:rsid w:val="000B6D3F"/>
    <w:rsid w:val="000F147B"/>
    <w:rsid w:val="0010538B"/>
    <w:rsid w:val="00106367"/>
    <w:rsid w:val="0014664D"/>
    <w:rsid w:val="001579C9"/>
    <w:rsid w:val="00165EAB"/>
    <w:rsid w:val="00177CA5"/>
    <w:rsid w:val="001C542F"/>
    <w:rsid w:val="001E6751"/>
    <w:rsid w:val="001F44D0"/>
    <w:rsid w:val="00201908"/>
    <w:rsid w:val="00207490"/>
    <w:rsid w:val="00253474"/>
    <w:rsid w:val="00270061"/>
    <w:rsid w:val="00277A1C"/>
    <w:rsid w:val="0028018D"/>
    <w:rsid w:val="002A7B7C"/>
    <w:rsid w:val="00311F5B"/>
    <w:rsid w:val="00312E04"/>
    <w:rsid w:val="00357528"/>
    <w:rsid w:val="00362F9C"/>
    <w:rsid w:val="00364D7B"/>
    <w:rsid w:val="00364F8F"/>
    <w:rsid w:val="00391DC5"/>
    <w:rsid w:val="00396006"/>
    <w:rsid w:val="003C1546"/>
    <w:rsid w:val="003F298A"/>
    <w:rsid w:val="0040795F"/>
    <w:rsid w:val="0042606C"/>
    <w:rsid w:val="00432E84"/>
    <w:rsid w:val="00437015"/>
    <w:rsid w:val="0044225D"/>
    <w:rsid w:val="00442B37"/>
    <w:rsid w:val="00447330"/>
    <w:rsid w:val="004904B1"/>
    <w:rsid w:val="004A0C7D"/>
    <w:rsid w:val="004F530A"/>
    <w:rsid w:val="00543703"/>
    <w:rsid w:val="0055699A"/>
    <w:rsid w:val="005579F0"/>
    <w:rsid w:val="0056049A"/>
    <w:rsid w:val="00563E15"/>
    <w:rsid w:val="00565950"/>
    <w:rsid w:val="005B075E"/>
    <w:rsid w:val="005D07FC"/>
    <w:rsid w:val="005F22E4"/>
    <w:rsid w:val="00602371"/>
    <w:rsid w:val="00664B62"/>
    <w:rsid w:val="006776ED"/>
    <w:rsid w:val="00677710"/>
    <w:rsid w:val="0068066C"/>
    <w:rsid w:val="006827BA"/>
    <w:rsid w:val="00696DCD"/>
    <w:rsid w:val="006A096E"/>
    <w:rsid w:val="006C3889"/>
    <w:rsid w:val="006C67FC"/>
    <w:rsid w:val="00712AD2"/>
    <w:rsid w:val="00715C9D"/>
    <w:rsid w:val="007319C5"/>
    <w:rsid w:val="007737A5"/>
    <w:rsid w:val="007A63D0"/>
    <w:rsid w:val="007D2FE2"/>
    <w:rsid w:val="00825F60"/>
    <w:rsid w:val="008459E4"/>
    <w:rsid w:val="008519D9"/>
    <w:rsid w:val="008543A7"/>
    <w:rsid w:val="00865EA6"/>
    <w:rsid w:val="00891FCD"/>
    <w:rsid w:val="008C09F4"/>
    <w:rsid w:val="008D4004"/>
    <w:rsid w:val="008E0C61"/>
    <w:rsid w:val="00922D10"/>
    <w:rsid w:val="00927B7F"/>
    <w:rsid w:val="009374A4"/>
    <w:rsid w:val="00981F7C"/>
    <w:rsid w:val="009C7229"/>
    <w:rsid w:val="00A237F6"/>
    <w:rsid w:val="00A650B9"/>
    <w:rsid w:val="00A77D53"/>
    <w:rsid w:val="00AB0607"/>
    <w:rsid w:val="00AD23E8"/>
    <w:rsid w:val="00AD6242"/>
    <w:rsid w:val="00B05441"/>
    <w:rsid w:val="00B24731"/>
    <w:rsid w:val="00B42F7C"/>
    <w:rsid w:val="00B51872"/>
    <w:rsid w:val="00BF1405"/>
    <w:rsid w:val="00BF4352"/>
    <w:rsid w:val="00C062E9"/>
    <w:rsid w:val="00C11922"/>
    <w:rsid w:val="00C12F11"/>
    <w:rsid w:val="00C139CD"/>
    <w:rsid w:val="00C36B83"/>
    <w:rsid w:val="00C50477"/>
    <w:rsid w:val="00C568B2"/>
    <w:rsid w:val="00C67E92"/>
    <w:rsid w:val="00C9172E"/>
    <w:rsid w:val="00CC0A8D"/>
    <w:rsid w:val="00D17318"/>
    <w:rsid w:val="00D35D03"/>
    <w:rsid w:val="00D57B5B"/>
    <w:rsid w:val="00D96659"/>
    <w:rsid w:val="00D972B8"/>
    <w:rsid w:val="00E01B90"/>
    <w:rsid w:val="00E24F32"/>
    <w:rsid w:val="00E43C0C"/>
    <w:rsid w:val="00E46DDF"/>
    <w:rsid w:val="00E564B5"/>
    <w:rsid w:val="00E56CCD"/>
    <w:rsid w:val="00E72473"/>
    <w:rsid w:val="00ED7453"/>
    <w:rsid w:val="00EE2960"/>
    <w:rsid w:val="00F053E7"/>
    <w:rsid w:val="00F063E1"/>
    <w:rsid w:val="00F150C9"/>
    <w:rsid w:val="00F54899"/>
    <w:rsid w:val="00F562EC"/>
    <w:rsid w:val="00F858BB"/>
    <w:rsid w:val="00FC2BDA"/>
    <w:rsid w:val="00FF15A2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npalworld.com" TargetMode="External"/><Relationship Id="rId5" Type="http://schemas.openxmlformats.org/officeDocument/2006/relationships/hyperlink" Target="http://www.penpalworl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1595</Words>
  <Characters>9098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2022-01-10T14:40:00Z</dcterms:created>
  <dcterms:modified xsi:type="dcterms:W3CDTF">2022-01-12T07:59:00Z</dcterms:modified>
</cp:coreProperties>
</file>